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326" w:rsidRPr="001C1818" w:rsidRDefault="00663326" w:rsidP="00892CC0">
      <w:pPr>
        <w:spacing w:after="360"/>
        <w:ind w:left="5529"/>
        <w:rPr>
          <w:sz w:val="16"/>
          <w:szCs w:val="18"/>
        </w:rPr>
      </w:pPr>
      <w:r w:rsidRPr="001C1818">
        <w:rPr>
          <w:sz w:val="16"/>
          <w:szCs w:val="18"/>
        </w:rPr>
        <w:t>Приложение № 1</w:t>
      </w:r>
      <w:r w:rsidRPr="001C1818">
        <w:rPr>
          <w:sz w:val="16"/>
          <w:szCs w:val="18"/>
        </w:rPr>
        <w:br/>
        <w:t xml:space="preserve">к Порядку открытия лицевых счетов территориальными органами Федерального казначейства юридическим лицам и индивидуальным предпринимателям при казначейском сопровождении целевых средств в случаях, предусмотренных Федеральным законом </w:t>
      </w:r>
      <w:r w:rsidRPr="001C1818">
        <w:rPr>
          <w:sz w:val="16"/>
          <w:szCs w:val="18"/>
        </w:rPr>
        <w:br/>
      </w:r>
      <w:r w:rsidR="00B61331" w:rsidRPr="001C1818">
        <w:rPr>
          <w:sz w:val="16"/>
          <w:szCs w:val="18"/>
        </w:rPr>
        <w:t>«</w:t>
      </w:r>
      <w:r w:rsidRPr="001C1818">
        <w:rPr>
          <w:sz w:val="16"/>
          <w:szCs w:val="18"/>
        </w:rPr>
        <w:t xml:space="preserve">О </w:t>
      </w:r>
      <w:r w:rsidR="00A76D07" w:rsidRPr="001C1818">
        <w:rPr>
          <w:sz w:val="16"/>
          <w:szCs w:val="18"/>
        </w:rPr>
        <w:t>ф</w:t>
      </w:r>
      <w:r w:rsidRPr="001C1818">
        <w:rPr>
          <w:sz w:val="16"/>
          <w:szCs w:val="18"/>
        </w:rPr>
        <w:t>едеральном бюджете на 20</w:t>
      </w:r>
      <w:r w:rsidR="00A75AFE" w:rsidRPr="001C1818">
        <w:rPr>
          <w:sz w:val="16"/>
          <w:szCs w:val="18"/>
        </w:rPr>
        <w:t>2</w:t>
      </w:r>
      <w:r w:rsidR="008A109F" w:rsidRPr="001C1818">
        <w:rPr>
          <w:sz w:val="16"/>
          <w:szCs w:val="18"/>
        </w:rPr>
        <w:t>1</w:t>
      </w:r>
      <w:r w:rsidRPr="001C1818">
        <w:rPr>
          <w:sz w:val="16"/>
          <w:szCs w:val="18"/>
        </w:rPr>
        <w:t xml:space="preserve"> год и на плановый период 202</w:t>
      </w:r>
      <w:r w:rsidR="008A109F" w:rsidRPr="001C1818">
        <w:rPr>
          <w:sz w:val="16"/>
          <w:szCs w:val="18"/>
        </w:rPr>
        <w:t>2</w:t>
      </w:r>
      <w:r w:rsidRPr="001C1818">
        <w:rPr>
          <w:sz w:val="16"/>
          <w:szCs w:val="18"/>
        </w:rPr>
        <w:t xml:space="preserve"> </w:t>
      </w:r>
      <w:r w:rsidRPr="001C1818">
        <w:rPr>
          <w:sz w:val="16"/>
          <w:szCs w:val="18"/>
        </w:rPr>
        <w:br/>
        <w:t>и 202</w:t>
      </w:r>
      <w:r w:rsidR="008A109F" w:rsidRPr="001C1818">
        <w:rPr>
          <w:sz w:val="16"/>
          <w:szCs w:val="18"/>
        </w:rPr>
        <w:t>3</w:t>
      </w:r>
      <w:r w:rsidRPr="001C1818">
        <w:rPr>
          <w:sz w:val="16"/>
          <w:szCs w:val="18"/>
        </w:rPr>
        <w:t xml:space="preserve"> годов</w:t>
      </w:r>
      <w:r w:rsidR="00B61331" w:rsidRPr="001C1818">
        <w:rPr>
          <w:sz w:val="16"/>
          <w:szCs w:val="18"/>
        </w:rPr>
        <w:t>»</w:t>
      </w:r>
      <w:r w:rsidRPr="001C1818">
        <w:rPr>
          <w:sz w:val="16"/>
          <w:szCs w:val="18"/>
        </w:rPr>
        <w:t xml:space="preserve">, утвержденному приказом Федерального казначейства от </w:t>
      </w:r>
      <w:r w:rsidR="008A109F" w:rsidRPr="001C1818">
        <w:rPr>
          <w:sz w:val="16"/>
          <w:szCs w:val="18"/>
        </w:rPr>
        <w:t>2</w:t>
      </w:r>
      <w:r w:rsidR="00A75AFE" w:rsidRPr="001C1818">
        <w:rPr>
          <w:sz w:val="16"/>
          <w:szCs w:val="18"/>
        </w:rPr>
        <w:t>9</w:t>
      </w:r>
      <w:r w:rsidRPr="001C1818">
        <w:rPr>
          <w:sz w:val="16"/>
          <w:szCs w:val="18"/>
        </w:rPr>
        <w:t xml:space="preserve"> </w:t>
      </w:r>
      <w:r w:rsidR="008A109F" w:rsidRPr="001C1818">
        <w:rPr>
          <w:sz w:val="16"/>
          <w:szCs w:val="18"/>
        </w:rPr>
        <w:t>декабря</w:t>
      </w:r>
      <w:r w:rsidR="00A75AFE" w:rsidRPr="001C1818">
        <w:rPr>
          <w:sz w:val="16"/>
          <w:szCs w:val="18"/>
        </w:rPr>
        <w:t xml:space="preserve"> 2020</w:t>
      </w:r>
      <w:r w:rsidRPr="001C1818">
        <w:rPr>
          <w:sz w:val="16"/>
          <w:szCs w:val="18"/>
        </w:rPr>
        <w:t xml:space="preserve"> г. № </w:t>
      </w:r>
      <w:r w:rsidR="008A109F" w:rsidRPr="001C1818">
        <w:rPr>
          <w:sz w:val="16"/>
          <w:szCs w:val="18"/>
        </w:rPr>
        <w:t>44</w:t>
      </w:r>
      <w:r w:rsidRPr="001C1818">
        <w:rPr>
          <w:sz w:val="16"/>
          <w:szCs w:val="18"/>
        </w:rPr>
        <w:t>н</w:t>
      </w:r>
    </w:p>
    <w:p w:rsidR="00663326" w:rsidRDefault="00663326">
      <w:pPr>
        <w:spacing w:after="120"/>
        <w:ind w:right="294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ЗАЯВЛЕНИЕ</w:t>
      </w:r>
    </w:p>
    <w:tbl>
      <w:tblPr>
        <w:tblW w:w="103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25"/>
        <w:gridCol w:w="245"/>
        <w:gridCol w:w="322"/>
        <w:gridCol w:w="993"/>
        <w:gridCol w:w="351"/>
        <w:gridCol w:w="357"/>
        <w:gridCol w:w="2268"/>
        <w:gridCol w:w="1700"/>
        <w:gridCol w:w="1276"/>
      </w:tblGrid>
      <w:tr w:rsidR="00663326" w:rsidTr="00E13221">
        <w:trPr>
          <w:trHeight w:val="300"/>
        </w:trPr>
        <w:tc>
          <w:tcPr>
            <w:tcW w:w="90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</w:t>
            </w:r>
          </w:p>
        </w:tc>
      </w:tr>
      <w:tr w:rsidR="00663326" w:rsidTr="00E13221">
        <w:tc>
          <w:tcPr>
            <w:tcW w:w="73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326" w:rsidRDefault="00663326">
            <w:pPr>
              <w:spacing w:before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резервирование/</w:t>
            </w:r>
            <w:r w:rsidRPr="00E721F1">
              <w:rPr>
                <w:sz w:val="22"/>
                <w:szCs w:val="22"/>
              </w:rPr>
              <w:t xml:space="preserve">открытие </w:t>
            </w:r>
            <w:r>
              <w:rPr>
                <w:sz w:val="22"/>
                <w:szCs w:val="22"/>
              </w:rPr>
              <w:t>(закрытие) лицевого счета</w:t>
            </w:r>
          </w:p>
          <w:p w:rsidR="00663326" w:rsidRDefault="005D25A3">
            <w:pPr>
              <w:spacing w:after="4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1A0421" wp14:editId="221D1B44">
                      <wp:simplePos x="0" y="0"/>
                      <wp:positionH relativeFrom="column">
                        <wp:posOffset>3735705</wp:posOffset>
                      </wp:positionH>
                      <wp:positionV relativeFrom="paragraph">
                        <wp:posOffset>31750</wp:posOffset>
                      </wp:positionV>
                      <wp:extent cx="1095375" cy="323850"/>
                      <wp:effectExtent l="0" t="0" r="1133475" b="228600"/>
                      <wp:wrapNone/>
                      <wp:docPr id="2" name="Скругленная прямоугольная вынос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323850"/>
                              </a:xfrm>
                              <a:prstGeom prst="wedgeRoundRectCallout">
                                <a:avLst>
                                  <a:gd name="adj1" fmla="val 144047"/>
                                  <a:gd name="adj2" fmla="val 1048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25A3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25A3" w:rsidRPr="005D25A3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6"/>
                                    </w:rPr>
                                    <w:t>При наличии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1A0421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Скругленная прямоугольная выноска 2" o:spid="_x0000_s1026" type="#_x0000_t62" style="position:absolute;left:0;text-align:left;margin-left:294.15pt;margin-top:2.5pt;width:86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" adj="41914,33442">
                      <v:textbox inset="0,0,0,0">
                        <w:txbxContent>
                          <w:p w:rsidR="005D25A3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5D25A3" w:rsidRPr="005D25A3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6"/>
                              </w:rPr>
                              <w:t>При наличии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326">
              <w:rPr>
                <w:sz w:val="18"/>
                <w:szCs w:val="18"/>
              </w:rPr>
              <w:t>(нужное подчеркнуть)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663326" w:rsidRDefault="00663326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КФД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0531368</w:t>
            </w:r>
          </w:p>
        </w:tc>
      </w:tr>
      <w:tr w:rsidR="00663326" w:rsidRPr="000713D5" w:rsidTr="00E13221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 xml:space="preserve">от </w:t>
            </w:r>
            <w:r w:rsidR="00E13221" w:rsidRPr="000713D5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5D25A3" w:rsidP="00AC2C05">
            <w:pPr>
              <w:jc w:val="center"/>
              <w:rPr>
                <w:sz w:val="22"/>
                <w:szCs w:val="22"/>
                <w:lang w:val="en-US"/>
              </w:rPr>
            </w:pPr>
            <w:r w:rsidRPr="005D25A3">
              <w:rPr>
                <w:color w:val="FF0000"/>
                <w:sz w:val="22"/>
                <w:szCs w:val="22"/>
              </w:rPr>
              <w:t>26</w:t>
            </w:r>
            <w:r w:rsidR="000713D5" w:rsidRPr="000713D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E13221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»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5D25A3">
            <w:pPr>
              <w:jc w:val="center"/>
              <w:rPr>
                <w:sz w:val="22"/>
                <w:szCs w:val="22"/>
                <w:lang w:val="en-US"/>
              </w:rPr>
            </w:pPr>
            <w:r w:rsidRPr="005D25A3">
              <w:rPr>
                <w:color w:val="FF0000"/>
                <w:sz w:val="22"/>
                <w:szCs w:val="22"/>
              </w:rPr>
              <w:t>января</w:t>
            </w:r>
            <w:r w:rsidR="000713D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20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0713D5" w:rsidRDefault="005D25A3">
            <w:pPr>
              <w:rPr>
                <w:sz w:val="22"/>
                <w:szCs w:val="22"/>
                <w:lang w:val="en-US"/>
              </w:rPr>
            </w:pPr>
            <w:r w:rsidRPr="005D25A3">
              <w:rPr>
                <w:color w:val="FF0000"/>
                <w:sz w:val="22"/>
                <w:szCs w:val="22"/>
              </w:rPr>
              <w:t>21</w:t>
            </w:r>
            <w:r w:rsidR="000713D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ind w:left="57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г.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663326" w:rsidRPr="000713D5" w:rsidRDefault="00663326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63326" w:rsidRPr="001C1818" w:rsidRDefault="005D25A3" w:rsidP="00AC2C05">
            <w:pPr>
              <w:spacing w:before="40" w:after="20"/>
              <w:jc w:val="center"/>
              <w:rPr>
                <w:szCs w:val="22"/>
              </w:rPr>
            </w:pPr>
            <w:r w:rsidRPr="001C1818">
              <w:rPr>
                <w:color w:val="FF0000"/>
                <w:szCs w:val="22"/>
              </w:rPr>
              <w:t>26.01.2021</w:t>
            </w:r>
            <w:r w:rsidR="000713D5" w:rsidRPr="001C1818">
              <w:rPr>
                <w:color w:val="FF0000"/>
                <w:szCs w:val="22"/>
              </w:rPr>
              <w:t xml:space="preserve"> </w:t>
            </w:r>
          </w:p>
        </w:tc>
      </w:tr>
      <w:tr w:rsidR="00A75AFE" w:rsidRPr="000713D5" w:rsidTr="00524ECD">
        <w:trPr>
          <w:cantSplit/>
        </w:trPr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5D25A3" w:rsidRDefault="00E721F1" w:rsidP="009A1C59">
            <w:pPr>
              <w:jc w:val="center"/>
              <w:rPr>
                <w:sz w:val="22"/>
                <w:szCs w:val="22"/>
              </w:rPr>
            </w:pPr>
            <w:r w:rsidRPr="005D25A3">
              <w:rPr>
                <w:color w:val="FF0000"/>
                <w:sz w:val="22"/>
                <w:szCs w:val="22"/>
              </w:rPr>
              <w:t>Открытое акционерное общество «</w:t>
            </w:r>
            <w:proofErr w:type="gramStart"/>
            <w:r w:rsidRPr="005D25A3">
              <w:rPr>
                <w:color w:val="FF0000"/>
                <w:sz w:val="22"/>
                <w:szCs w:val="22"/>
              </w:rPr>
              <w:t xml:space="preserve">Связист» </w:t>
            </w:r>
            <w:r w:rsidR="000713D5" w:rsidRPr="005D25A3">
              <w:rPr>
                <w:sz w:val="22"/>
                <w:szCs w:val="22"/>
              </w:rPr>
              <w:t xml:space="preserve"> 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Сводному</w:t>
            </w:r>
            <w:r w:rsidRPr="000713D5">
              <w:rPr>
                <w:sz w:val="22"/>
                <w:szCs w:val="22"/>
              </w:rPr>
              <w:br/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1C1818" w:rsidRDefault="005D25A3" w:rsidP="005D25A3">
            <w:pPr>
              <w:spacing w:before="40" w:after="20"/>
              <w:jc w:val="center"/>
              <w:rPr>
                <w:szCs w:val="22"/>
              </w:rPr>
            </w:pPr>
            <w:r w:rsidRPr="001C1818">
              <w:rPr>
                <w:color w:val="FF0000"/>
                <w:szCs w:val="22"/>
              </w:rPr>
              <w:t>Состоит из 8 знаков</w:t>
            </w:r>
          </w:p>
        </w:tc>
      </w:tr>
      <w:tr w:rsidR="005D25A3" w:rsidRPr="000713D5" w:rsidTr="00E1322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5A3" w:rsidRPr="000713D5" w:rsidRDefault="005D25A3" w:rsidP="005D25A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5A3" w:rsidRPr="000713D5" w:rsidRDefault="005D25A3" w:rsidP="005D25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D25A3" w:rsidRPr="000713D5" w:rsidRDefault="005D25A3" w:rsidP="005D25A3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ABB8CC" wp14:editId="43DD53AF">
                      <wp:simplePos x="0" y="0"/>
                      <wp:positionH relativeFrom="column">
                        <wp:posOffset>4439920</wp:posOffset>
                      </wp:positionH>
                      <wp:positionV relativeFrom="paragraph">
                        <wp:posOffset>3327400</wp:posOffset>
                      </wp:positionV>
                      <wp:extent cx="1259840" cy="433705"/>
                      <wp:effectExtent l="0" t="0" r="0" b="0"/>
                      <wp:wrapNone/>
                      <wp:docPr id="1" name="Скругленная прямоугольная вынос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9840" cy="433705"/>
                              </a:xfrm>
                              <a:prstGeom prst="wedgeRoundRectCallout">
                                <a:avLst>
                                  <a:gd name="adj1" fmla="val 99699"/>
                                  <a:gd name="adj2" fmla="val -478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25A3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25A3" w:rsidRPr="009C35FC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t>C</w:t>
                                  </w:r>
                                  <w:proofErr w:type="spellStart"/>
                                  <w:r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остоит</w:t>
                                  </w:r>
                                  <w:proofErr w:type="spellEnd"/>
                                  <w:r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из 8 знаков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BB8CC" id="Скругленная прямоугольная выноска 1" o:spid="_x0000_s1027" type="#_x0000_t62" style="position:absolute;left:0;text-align:left;margin-left:349.6pt;margin-top:262pt;width:99.2pt;height:3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" adj="32335,474">
                      <v:textbox inset="0,0,0,0">
                        <w:txbxContent>
                          <w:p w:rsidR="005D25A3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5D25A3" w:rsidRPr="009C35FC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proofErr w:type="spellStart"/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остоит</w:t>
                            </w:r>
                            <w:proofErr w:type="spellEnd"/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из 8 знаков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713D5">
              <w:rPr>
                <w:sz w:val="22"/>
                <w:szCs w:val="22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25A3" w:rsidRPr="001C1818" w:rsidRDefault="005D25A3" w:rsidP="005D25A3">
            <w:pPr>
              <w:spacing w:before="40" w:after="20"/>
              <w:jc w:val="center"/>
              <w:rPr>
                <w:color w:val="FF0000"/>
                <w:szCs w:val="22"/>
                <w:lang w:val="en-US"/>
              </w:rPr>
            </w:pPr>
            <w:r w:rsidRPr="001C1818">
              <w:rPr>
                <w:color w:val="FF0000"/>
                <w:szCs w:val="22"/>
                <w:lang w:val="en-US"/>
              </w:rPr>
              <w:t>1234567890</w:t>
            </w:r>
          </w:p>
        </w:tc>
      </w:tr>
      <w:tr w:rsidR="005D25A3" w:rsidRPr="000713D5" w:rsidTr="00E1322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5A3" w:rsidRPr="000713D5" w:rsidRDefault="005D25A3" w:rsidP="005D25A3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25A3" w:rsidRPr="000713D5" w:rsidRDefault="005D25A3" w:rsidP="005D25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D25A3" w:rsidRPr="000713D5" w:rsidRDefault="005D25A3" w:rsidP="005D25A3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КПП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D25A3" w:rsidRPr="001C1818" w:rsidRDefault="005D25A3" w:rsidP="005D25A3">
            <w:pPr>
              <w:spacing w:before="40" w:after="20"/>
              <w:jc w:val="center"/>
              <w:rPr>
                <w:color w:val="FF0000"/>
                <w:szCs w:val="22"/>
              </w:rPr>
            </w:pPr>
            <w:r w:rsidRPr="001C1818">
              <w:rPr>
                <w:color w:val="FF0000"/>
                <w:szCs w:val="22"/>
                <w:lang w:val="en-US"/>
              </w:rPr>
              <w:t>12345678</w:t>
            </w:r>
            <w:r w:rsidRPr="001C1818">
              <w:rPr>
                <w:color w:val="FF0000"/>
                <w:szCs w:val="22"/>
              </w:rPr>
              <w:t>9</w:t>
            </w:r>
          </w:p>
        </w:tc>
      </w:tr>
      <w:tr w:rsidR="00A75AFE" w:rsidRPr="000713D5" w:rsidTr="00AF6418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Адрес 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E721F1" w:rsidRDefault="00E721F1">
            <w:pPr>
              <w:jc w:val="center"/>
              <w:rPr>
                <w:sz w:val="22"/>
                <w:szCs w:val="22"/>
              </w:rPr>
            </w:pPr>
            <w:r w:rsidRPr="001C1818">
              <w:rPr>
                <w:color w:val="FF0000"/>
              </w:rPr>
              <w:t>450000, Республика Башкортостан, ул. Ленина, д. 45</w:t>
            </w:r>
            <w:r w:rsidR="000713D5" w:rsidRPr="001C1818">
              <w:rPr>
                <w:color w:val="FF000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1C1818" w:rsidRDefault="00A75AFE">
            <w:pPr>
              <w:spacing w:before="40" w:after="20"/>
              <w:jc w:val="center"/>
              <w:rPr>
                <w:szCs w:val="22"/>
              </w:rPr>
            </w:pPr>
          </w:p>
        </w:tc>
      </w:tr>
      <w:tr w:rsidR="008A109F" w:rsidRPr="000713D5" w:rsidTr="00363020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09F" w:rsidRDefault="008A1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электронной почты </w:t>
            </w:r>
          </w:p>
          <w:p w:rsidR="008A109F" w:rsidRPr="000713D5" w:rsidRDefault="008A10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юридического лица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09F" w:rsidRPr="00E721F1" w:rsidRDefault="00E721F1">
            <w:pPr>
              <w:jc w:val="center"/>
              <w:rPr>
                <w:lang w:val="en-US"/>
              </w:rPr>
            </w:pPr>
            <w:r w:rsidRPr="001C1818">
              <w:rPr>
                <w:color w:val="FF0000"/>
                <w:lang w:val="en-US"/>
              </w:rPr>
              <w:t>abc123@mail.ru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A109F" w:rsidRPr="000713D5" w:rsidRDefault="008A109F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A109F" w:rsidRPr="001C1818" w:rsidRDefault="008A109F">
            <w:pPr>
              <w:spacing w:before="40" w:after="20"/>
              <w:jc w:val="center"/>
              <w:rPr>
                <w:szCs w:val="22"/>
              </w:rPr>
            </w:pPr>
          </w:p>
        </w:tc>
      </w:tr>
      <w:tr w:rsidR="00A75AFE" w:rsidRPr="000713D5" w:rsidTr="00E721F1">
        <w:trPr>
          <w:cantSplit/>
          <w:trHeight w:val="436"/>
        </w:trPr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 w:rsidP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Территориальный орган Федерального казначейства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1C1818" w:rsidRDefault="00E721F1" w:rsidP="009A1C59">
            <w:pPr>
              <w:jc w:val="center"/>
            </w:pPr>
            <w:r w:rsidRPr="001C1818">
              <w:rPr>
                <w:color w:val="000000" w:themeColor="text1"/>
                <w:szCs w:val="22"/>
              </w:rPr>
              <w:t>Управление Федерального казначейства по Самарской области</w:t>
            </w:r>
            <w:r w:rsidR="000713D5" w:rsidRPr="001C1818">
              <w:rPr>
                <w:color w:val="000000" w:themeColor="text1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КОФК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1C1818" w:rsidRDefault="005D25A3">
            <w:pPr>
              <w:spacing w:before="40" w:after="20"/>
              <w:jc w:val="center"/>
              <w:rPr>
                <w:szCs w:val="22"/>
              </w:rPr>
            </w:pPr>
            <w:r w:rsidRPr="001C1818">
              <w:rPr>
                <w:szCs w:val="22"/>
              </w:rPr>
              <w:t>4200</w:t>
            </w:r>
            <w:r w:rsidR="000713D5" w:rsidRPr="001C1818">
              <w:rPr>
                <w:szCs w:val="22"/>
              </w:rPr>
              <w:t xml:space="preserve"> </w:t>
            </w:r>
          </w:p>
        </w:tc>
      </w:tr>
      <w:tr w:rsidR="00A75AFE" w:rsidRPr="000713D5" w:rsidTr="00E721F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Наименование бюджета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75AFE" w:rsidRPr="001C1818" w:rsidRDefault="00E721F1">
            <w:pPr>
              <w:jc w:val="center"/>
              <w:rPr>
                <w:szCs w:val="22"/>
              </w:rPr>
            </w:pPr>
            <w:r w:rsidRPr="001C1818">
              <w:rPr>
                <w:szCs w:val="22"/>
              </w:rPr>
              <w:t>Федеральный бюджет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по ОКТМО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75AFE" w:rsidRPr="001C1818" w:rsidRDefault="005D25A3">
            <w:pPr>
              <w:spacing w:before="40" w:after="20"/>
              <w:jc w:val="center"/>
              <w:rPr>
                <w:szCs w:val="22"/>
              </w:rPr>
            </w:pPr>
            <w:bookmarkStart w:id="0" w:name="_GoBack"/>
            <w:bookmarkEnd w:id="0"/>
            <w:r w:rsidRPr="001C1818">
              <w:rPr>
                <w:szCs w:val="22"/>
              </w:rPr>
              <w:t>0000000</w:t>
            </w:r>
            <w:r w:rsidR="00AF35CD">
              <w:rPr>
                <w:szCs w:val="22"/>
              </w:rPr>
              <w:t>0</w:t>
            </w:r>
          </w:p>
        </w:tc>
      </w:tr>
      <w:tr w:rsidR="008A109F" w:rsidRPr="000713D5" w:rsidTr="00E721F1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09F" w:rsidRPr="000713D5" w:rsidRDefault="008A109F" w:rsidP="003A37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заказчика</w:t>
            </w:r>
            <w:r w:rsidR="003A37D7">
              <w:rPr>
                <w:rStyle w:val="a9"/>
                <w:sz w:val="22"/>
                <w:szCs w:val="22"/>
              </w:rPr>
              <w:footnoteReference w:id="1"/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09F" w:rsidRPr="001C1818" w:rsidRDefault="00E721F1">
            <w:pPr>
              <w:jc w:val="center"/>
              <w:rPr>
                <w:szCs w:val="22"/>
              </w:rPr>
            </w:pPr>
            <w:r w:rsidRPr="001C1818">
              <w:rPr>
                <w:color w:val="FF0000"/>
                <w:szCs w:val="22"/>
              </w:rPr>
              <w:t>Публичное акционерное общество «Парус»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A109F" w:rsidRDefault="00202E49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</w:t>
            </w:r>
          </w:p>
          <w:p w:rsidR="00202E49" w:rsidRPr="000713D5" w:rsidRDefault="00202E49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A109F" w:rsidRPr="001C1818" w:rsidRDefault="005D25A3">
            <w:pPr>
              <w:spacing w:before="40" w:after="20"/>
              <w:jc w:val="center"/>
              <w:rPr>
                <w:b/>
                <w:szCs w:val="22"/>
              </w:rPr>
            </w:pPr>
            <w:r w:rsidRPr="001C1818">
              <w:rPr>
                <w:color w:val="FF0000"/>
                <w:szCs w:val="22"/>
              </w:rPr>
              <w:t>Состоит из 8 знаков</w:t>
            </w:r>
          </w:p>
        </w:tc>
      </w:tr>
      <w:tr w:rsidR="00363020" w:rsidRPr="000713D5" w:rsidTr="00363020">
        <w:tc>
          <w:tcPr>
            <w:tcW w:w="3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020" w:rsidRDefault="00363020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63020" w:rsidRPr="000713D5" w:rsidRDefault="005D25A3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E037CB" wp14:editId="60C92AB4">
                      <wp:simplePos x="0" y="0"/>
                      <wp:positionH relativeFrom="column">
                        <wp:posOffset>1859280</wp:posOffset>
                      </wp:positionH>
                      <wp:positionV relativeFrom="paragraph">
                        <wp:posOffset>55880</wp:posOffset>
                      </wp:positionV>
                      <wp:extent cx="1095375" cy="323850"/>
                      <wp:effectExtent l="0" t="247650" r="847725" b="19050"/>
                      <wp:wrapNone/>
                      <wp:docPr id="4" name="Скругленная прямоугольная вынос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62475" y="4867275"/>
                                <a:ext cx="1095375" cy="323850"/>
                              </a:xfrm>
                              <a:prstGeom prst="wedgeRoundRectCallout">
                                <a:avLst>
                                  <a:gd name="adj1" fmla="val 119699"/>
                                  <a:gd name="adj2" fmla="val -11870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25A3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25A3" w:rsidRPr="005D25A3" w:rsidRDefault="005D25A3" w:rsidP="005D25A3">
                                  <w:pPr>
                                    <w:adjustRightInd w:val="0"/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FF0000"/>
                                      <w:sz w:val="18"/>
                                      <w:szCs w:val="16"/>
                                    </w:rPr>
                                    <w:t>При наличии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037CB" id="Скругленная прямоугольная выноска 4" o:spid="_x0000_s1028" type="#_x0000_t62" style="position:absolute;left:0;text-align:left;margin-left:146.4pt;margin-top:4.4pt;width:86.2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" adj="36655,-14840">
                      <v:textbox inset="0,0,0,0">
                        <w:txbxContent>
                          <w:p w:rsidR="005D25A3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:rsidR="005D25A3" w:rsidRPr="005D25A3" w:rsidRDefault="005D25A3" w:rsidP="005D25A3">
                            <w:pPr>
                              <w:adjustRightInd w:val="0"/>
                              <w:jc w:val="center"/>
                              <w:rPr>
                                <w:color w:val="FF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6"/>
                              </w:rPr>
                              <w:t>При наличии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63020" w:rsidRDefault="00363020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63020" w:rsidRPr="001C1818" w:rsidRDefault="005D25A3">
            <w:pPr>
              <w:spacing w:before="40" w:after="20"/>
              <w:jc w:val="center"/>
              <w:rPr>
                <w:szCs w:val="22"/>
              </w:rPr>
            </w:pPr>
            <w:r w:rsidRPr="001C1818">
              <w:rPr>
                <w:color w:val="FF0000"/>
                <w:szCs w:val="22"/>
                <w:lang w:val="en-US"/>
              </w:rPr>
              <w:t>1234567890</w:t>
            </w:r>
          </w:p>
        </w:tc>
      </w:tr>
    </w:tbl>
    <w:p w:rsidR="00663326" w:rsidRPr="000713D5" w:rsidRDefault="00663326">
      <w:pPr>
        <w:spacing w:before="120" w:after="180"/>
        <w:rPr>
          <w:b/>
          <w:bCs/>
          <w:sz w:val="22"/>
          <w:szCs w:val="22"/>
        </w:rPr>
      </w:pPr>
      <w:r w:rsidRPr="000713D5">
        <w:rPr>
          <w:b/>
          <w:bCs/>
          <w:sz w:val="22"/>
          <w:szCs w:val="22"/>
        </w:rPr>
        <w:t>ПРОШУ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126"/>
        <w:gridCol w:w="4111"/>
        <w:gridCol w:w="2409"/>
        <w:gridCol w:w="1276"/>
      </w:tblGrid>
      <w:tr w:rsidR="00663326" w:rsidRPr="000713D5" w:rsidTr="00432D31">
        <w:trPr>
          <w:trHeight w:val="30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6" w:rsidRPr="000713D5" w:rsidRDefault="00663326">
            <w:pPr>
              <w:spacing w:before="4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63326" w:rsidRPr="000713D5" w:rsidRDefault="005D25A3" w:rsidP="00363020">
            <w:pPr>
              <w:spacing w:before="40" w:after="20"/>
              <w:ind w:left="57"/>
              <w:rPr>
                <w:sz w:val="22"/>
                <w:szCs w:val="22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7831EE" wp14:editId="3E203893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37465</wp:posOffset>
                      </wp:positionV>
                      <wp:extent cx="2342515" cy="544830"/>
                      <wp:effectExtent l="0" t="0" r="0" b="0"/>
                      <wp:wrapNone/>
                      <wp:docPr id="5" name="Скругленная прямоугольная вынос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2515" cy="544830"/>
                              </a:xfrm>
                              <a:prstGeom prst="wedgeRoundRectCallout">
                                <a:avLst>
                                  <a:gd name="adj1" fmla="val -40486"/>
                                  <a:gd name="adj2" fmla="val 112588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25A3" w:rsidRPr="00D6021C" w:rsidRDefault="005D25A3" w:rsidP="005D25A3">
                                  <w:pPr>
                                    <w:adjustRightInd w:val="0"/>
                                    <w:jc w:val="both"/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D6021C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Указать наименование документа-основания </w:t>
                                  </w:r>
                                  <w:r w:rsidRPr="004F6B19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(Государственный контракт, контракт, договор, соглашение)</w:t>
                                  </w:r>
                                  <w:r>
                                    <w:rPr>
                                      <w:color w:val="FF000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D6021C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и соответствующие реквизиты в табличной части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831EE" id="Скругленная прямоугольная выноска 5" o:spid="_x0000_s1029" type="#_x0000_t62" style="position:absolute;left:0;text-align:left;margin-left:155.05pt;margin-top:2.95pt;width:184.45pt;height:4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" adj="2055,35119">
                      <v:textbox inset="0,0,0,0">
                        <w:txbxContent>
                          <w:p w:rsidR="005D25A3" w:rsidRPr="00D6021C" w:rsidRDefault="005D25A3" w:rsidP="005D25A3">
                            <w:pPr>
                              <w:adjustRightInd w:val="0"/>
                              <w:jc w:val="both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6021C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Указать наименование документа-основания </w:t>
                            </w:r>
                            <w:r w:rsidRPr="004F6B19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(Государственный контракт, контракт, договор, соглашение)</w:t>
                            </w:r>
                            <w:r>
                              <w:rPr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021C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и соответствующие реквизиты в табличной части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326" w:rsidRPr="000713D5">
              <w:rPr>
                <w:b/>
                <w:bCs/>
                <w:sz w:val="22"/>
                <w:szCs w:val="22"/>
              </w:rPr>
              <w:t>зарезервировать</w:t>
            </w:r>
            <w:r w:rsidR="00663326"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663326" w:rsidRPr="000713D5" w:rsidRDefault="00663326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432D31">
        <w:trPr>
          <w:trHeight w:val="125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646" w:type="dxa"/>
            <w:gridSpan w:val="3"/>
            <w:vAlign w:val="bottom"/>
          </w:tcPr>
          <w:p w:rsidR="00432D31" w:rsidRPr="000713D5" w:rsidRDefault="00432D31">
            <w:pPr>
              <w:spacing w:before="40" w:after="20"/>
              <w:ind w:left="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432D31">
        <w:trPr>
          <w:trHeight w:val="35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5D25A3">
            <w:pPr>
              <w:spacing w:before="40" w:after="2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864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ind w:left="57"/>
              <w:rPr>
                <w:b/>
                <w:sz w:val="22"/>
                <w:szCs w:val="22"/>
              </w:rPr>
            </w:pPr>
            <w:r w:rsidRPr="000713D5">
              <w:rPr>
                <w:b/>
                <w:bCs/>
                <w:sz w:val="22"/>
                <w:szCs w:val="22"/>
              </w:rPr>
              <w:t>открыть</w:t>
            </w:r>
            <w:r w:rsidRPr="000713D5">
              <w:rPr>
                <w:b/>
                <w:sz w:val="22"/>
                <w:szCs w:val="22"/>
              </w:rPr>
              <w:t xml:space="preserve"> лицевой 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32D31" w:rsidRPr="000713D5" w:rsidTr="007B18FD">
        <w:trPr>
          <w:trHeight w:val="189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D31" w:rsidRPr="000713D5" w:rsidRDefault="00432D31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2D31" w:rsidRPr="000713D5" w:rsidRDefault="00432D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32D31" w:rsidRPr="000713D5" w:rsidRDefault="00432D31" w:rsidP="003A37D7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 лицевого счета</w:t>
            </w:r>
            <w:r>
              <w:rPr>
                <w:rStyle w:val="a9"/>
                <w:sz w:val="22"/>
                <w:szCs w:val="22"/>
              </w:rPr>
              <w:footnoteReference w:id="2"/>
            </w:r>
            <w:r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2D31" w:rsidRPr="000713D5" w:rsidRDefault="00432D31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RPr="000713D5" w:rsidTr="005D25A3">
        <w:trPr>
          <w:cantSplit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E427FB">
            <w:pPr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Основание для открытия лицевого счета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5D25A3" w:rsidRDefault="005D25A3">
            <w:pPr>
              <w:jc w:val="center"/>
              <w:rPr>
                <w:sz w:val="22"/>
                <w:szCs w:val="22"/>
              </w:rPr>
            </w:pPr>
            <w:r w:rsidRPr="001C1818">
              <w:rPr>
                <w:color w:val="FF0000"/>
                <w:szCs w:val="22"/>
              </w:rPr>
              <w:t>Государственный контракт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E427FB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5D25A3">
            <w:pPr>
              <w:spacing w:before="40" w:after="20"/>
              <w:jc w:val="center"/>
              <w:rPr>
                <w:sz w:val="22"/>
                <w:szCs w:val="22"/>
              </w:rPr>
            </w:pPr>
            <w:r w:rsidRPr="005D25A3">
              <w:rPr>
                <w:color w:val="FF0000"/>
                <w:sz w:val="22"/>
                <w:szCs w:val="22"/>
              </w:rPr>
              <w:t>1234</w:t>
            </w:r>
          </w:p>
        </w:tc>
      </w:tr>
      <w:tr w:rsidR="00663326" w:rsidRPr="000713D5" w:rsidTr="00432D31"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0713D5" w:rsidRDefault="00663326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nil"/>
            </w:tcBorders>
          </w:tcPr>
          <w:p w:rsidR="00663326" w:rsidRPr="000713D5" w:rsidRDefault="00E427FB">
            <w:pPr>
              <w:jc w:val="center"/>
              <w:rPr>
                <w:sz w:val="18"/>
                <w:szCs w:val="18"/>
              </w:rPr>
            </w:pPr>
            <w:r w:rsidRPr="000713D5">
              <w:rPr>
                <w:sz w:val="18"/>
                <w:szCs w:val="18"/>
              </w:rPr>
              <w:t>(наименование документа-основания)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E427FB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5D25A3" w:rsidP="00AC2C05">
            <w:pPr>
              <w:spacing w:before="40" w:after="20"/>
              <w:jc w:val="center"/>
              <w:rPr>
                <w:sz w:val="22"/>
                <w:szCs w:val="22"/>
              </w:rPr>
            </w:pPr>
            <w:r w:rsidRPr="005D25A3">
              <w:rPr>
                <w:color w:val="FF0000"/>
                <w:sz w:val="22"/>
                <w:szCs w:val="22"/>
              </w:rPr>
              <w:t>09.01.2021</w:t>
            </w:r>
          </w:p>
        </w:tc>
      </w:tr>
      <w:tr w:rsidR="00A75AFE" w:rsidRPr="000713D5" w:rsidTr="005D25A3"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AFE" w:rsidRPr="000713D5" w:rsidRDefault="00A75AFE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nil"/>
              <w:right w:val="nil"/>
            </w:tcBorders>
          </w:tcPr>
          <w:p w:rsidR="00A75AFE" w:rsidRPr="000713D5" w:rsidRDefault="00A75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75AFE" w:rsidRPr="000713D5" w:rsidRDefault="00A75AFE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Идентификатор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AFE" w:rsidRPr="000713D5" w:rsidRDefault="005D25A3" w:rsidP="00AC2C05">
            <w:pPr>
              <w:spacing w:before="40" w:after="20"/>
              <w:jc w:val="center"/>
              <w:rPr>
                <w:sz w:val="22"/>
                <w:szCs w:val="22"/>
              </w:rPr>
            </w:pPr>
            <w:r w:rsidRPr="005D25A3">
              <w:rPr>
                <w:color w:val="FF0000"/>
                <w:szCs w:val="22"/>
              </w:rPr>
              <w:t>12345678901234567890</w:t>
            </w:r>
          </w:p>
        </w:tc>
      </w:tr>
      <w:tr w:rsidR="00663326" w:rsidRPr="000713D5" w:rsidTr="00432D3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3326" w:rsidRPr="00363020" w:rsidRDefault="005D25A3" w:rsidP="00363020">
            <w:pPr>
              <w:spacing w:before="40" w:after="20"/>
              <w:ind w:left="57"/>
              <w:rPr>
                <w:b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699B0B" wp14:editId="5F6DB0A3">
                      <wp:simplePos x="0" y="0"/>
                      <wp:positionH relativeFrom="column">
                        <wp:posOffset>2469515</wp:posOffset>
                      </wp:positionH>
                      <wp:positionV relativeFrom="paragraph">
                        <wp:posOffset>60325</wp:posOffset>
                      </wp:positionV>
                      <wp:extent cx="1574800" cy="575310"/>
                      <wp:effectExtent l="0" t="0" r="0" b="0"/>
                      <wp:wrapNone/>
                      <wp:docPr id="7" name="Скругленная прямоугольная вынос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0" cy="575310"/>
                              </a:xfrm>
                              <a:prstGeom prst="wedgeRoundRectCallout">
                                <a:avLst>
                                  <a:gd name="adj1" fmla="val -42116"/>
                                  <a:gd name="adj2" fmla="val 9294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D25A3" w:rsidRPr="00D6021C" w:rsidRDefault="005D25A3" w:rsidP="005D25A3">
                                  <w:pPr>
                                    <w:adjustRightInd w:val="0"/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Повторить наименовани</w:t>
                                  </w:r>
                                  <w:r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е </w:t>
                                  </w:r>
                                  <w:r w:rsidRPr="00D6021C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и реквизиты документа-основания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в случае, его отсутствия в ЕИС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99B0B" id="Скругленная прямоугольная выноска 7" o:spid="_x0000_s1030" type="#_x0000_t62" style="position:absolute;left:0;text-align:left;margin-left:194.45pt;margin-top:4.75pt;width:124pt;height:45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" adj="1703,30877">
                      <v:textbox inset="0,0,0,0">
                        <w:txbxContent>
                          <w:p w:rsidR="005D25A3" w:rsidRPr="00D6021C" w:rsidRDefault="005D25A3" w:rsidP="005D25A3">
                            <w:pPr>
                              <w:adjustRightInd w:val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Повторить наименовани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е </w:t>
                            </w:r>
                            <w:r w:rsidRPr="00D6021C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и реквизиты документа-основания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 в случае, его отсутствия в ЕИС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326" w:rsidRPr="000713D5">
              <w:rPr>
                <w:b/>
                <w:bCs/>
                <w:sz w:val="22"/>
                <w:szCs w:val="22"/>
              </w:rPr>
              <w:t>закрыть</w:t>
            </w:r>
            <w:r w:rsidR="00663326" w:rsidRPr="000713D5">
              <w:rPr>
                <w:b/>
                <w:sz w:val="22"/>
                <w:szCs w:val="22"/>
              </w:rPr>
              <w:t xml:space="preserve"> лицевой счет</w:t>
            </w:r>
            <w:r w:rsidR="00663326" w:rsidRPr="000713D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63326" w:rsidRPr="000713D5" w:rsidTr="00432D31">
        <w:trPr>
          <w:trHeight w:val="215"/>
        </w:trPr>
        <w:tc>
          <w:tcPr>
            <w:tcW w:w="25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63326" w:rsidRPr="000713D5" w:rsidRDefault="00663326" w:rsidP="00291B6A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:rsidR="00663326" w:rsidRPr="000713D5" w:rsidRDefault="00663326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Pr="000713D5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Tr="00432D31">
        <w:trPr>
          <w:cantSplit/>
        </w:trPr>
        <w:tc>
          <w:tcPr>
            <w:tcW w:w="66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363020" w:rsidRDefault="00363020" w:rsidP="00663326">
            <w:pPr>
              <w:rPr>
                <w:sz w:val="22"/>
                <w:szCs w:val="22"/>
              </w:rPr>
            </w:pPr>
            <w:r w:rsidRPr="00363020">
              <w:rPr>
                <w:sz w:val="22"/>
                <w:szCs w:val="22"/>
              </w:rPr>
              <w:t>В связи с: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 w:rsidRPr="000713D5">
              <w:rPr>
                <w:sz w:val="22"/>
                <w:szCs w:val="22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  <w:tr w:rsidR="00663326" w:rsidTr="00432D31">
        <w:tc>
          <w:tcPr>
            <w:tcW w:w="66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3326" w:rsidRPr="00E427FB" w:rsidRDefault="00663326" w:rsidP="00291B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(причина закрытия лицевого счета, наименование документа-основания)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326" w:rsidRDefault="00663326" w:rsidP="00291B6A">
            <w:pPr>
              <w:spacing w:before="40" w:after="20"/>
              <w:jc w:val="center"/>
              <w:rPr>
                <w:sz w:val="22"/>
                <w:szCs w:val="22"/>
              </w:rPr>
            </w:pPr>
          </w:p>
        </w:tc>
      </w:tr>
    </w:tbl>
    <w:p w:rsidR="00663326" w:rsidRDefault="00E65495" w:rsidP="00E65495">
      <w:pPr>
        <w:tabs>
          <w:tab w:val="left" w:pos="1701"/>
        </w:tabs>
        <w:spacing w:before="240"/>
        <w:rPr>
          <w:sz w:val="22"/>
          <w:szCs w:val="22"/>
        </w:rPr>
      </w:pPr>
      <w:proofErr w:type="gramStart"/>
      <w:r>
        <w:rPr>
          <w:sz w:val="22"/>
          <w:szCs w:val="22"/>
        </w:rPr>
        <w:t>Приложения: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 xml:space="preserve">1.  </w:t>
      </w:r>
      <w:r w:rsidR="005D25A3" w:rsidRPr="001C1818">
        <w:rPr>
          <w:color w:val="FF0000"/>
          <w:szCs w:val="22"/>
        </w:rPr>
        <w:t>Государственный контракт № 1234 от 09.01.2021</w:t>
      </w:r>
    </w:p>
    <w:p w:rsidR="00E427FB" w:rsidRPr="00E65495" w:rsidRDefault="00E427FB" w:rsidP="00E65495">
      <w:pPr>
        <w:pBdr>
          <w:top w:val="single" w:sz="4" w:space="1" w:color="auto"/>
        </w:pBdr>
        <w:ind w:left="1956"/>
        <w:rPr>
          <w:sz w:val="2"/>
          <w:szCs w:val="2"/>
        </w:rPr>
      </w:pPr>
    </w:p>
    <w:p w:rsidR="00E65495" w:rsidRDefault="00E65495" w:rsidP="00E65495">
      <w:pPr>
        <w:ind w:left="1701"/>
        <w:rPr>
          <w:sz w:val="22"/>
          <w:szCs w:val="22"/>
        </w:rPr>
      </w:pPr>
      <w:r>
        <w:rPr>
          <w:sz w:val="22"/>
          <w:szCs w:val="22"/>
        </w:rPr>
        <w:t xml:space="preserve">2.  </w:t>
      </w:r>
    </w:p>
    <w:p w:rsidR="00E65495" w:rsidRPr="00E65495" w:rsidRDefault="00E65495" w:rsidP="00E65495">
      <w:pPr>
        <w:pBdr>
          <w:top w:val="single" w:sz="4" w:space="1" w:color="auto"/>
        </w:pBdr>
        <w:ind w:left="1956"/>
        <w:rPr>
          <w:sz w:val="2"/>
          <w:szCs w:val="2"/>
        </w:rPr>
      </w:pPr>
    </w:p>
    <w:p w:rsidR="00E427FB" w:rsidRDefault="00E427FB">
      <w:pPr>
        <w:rPr>
          <w:sz w:val="22"/>
          <w:szCs w:val="22"/>
        </w:rPr>
      </w:pP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2410"/>
        <w:gridCol w:w="227"/>
        <w:gridCol w:w="1701"/>
        <w:gridCol w:w="227"/>
        <w:gridCol w:w="2410"/>
      </w:tblGrid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</w:t>
            </w:r>
            <w:r w:rsidR="00117CA3">
              <w:rPr>
                <w:sz w:val="22"/>
                <w:szCs w:val="22"/>
              </w:rPr>
              <w:t xml:space="preserve">юридического </w:t>
            </w:r>
            <w:r w:rsidR="00117CA3">
              <w:rPr>
                <w:sz w:val="22"/>
                <w:szCs w:val="22"/>
              </w:rPr>
              <w:br/>
              <w:t>лица</w:t>
            </w:r>
            <w:r>
              <w:rPr>
                <w:sz w:val="22"/>
                <w:szCs w:val="22"/>
              </w:rPr>
              <w:t xml:space="preserve"> (уполномоченное лицо)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1C1818">
            <w:pPr>
              <w:jc w:val="center"/>
              <w:rPr>
                <w:sz w:val="22"/>
                <w:szCs w:val="22"/>
              </w:rPr>
            </w:pPr>
            <w:r w:rsidRPr="004D0401">
              <w:rPr>
                <w:color w:val="FF0000"/>
                <w:sz w:val="22"/>
                <w:szCs w:val="22"/>
              </w:rPr>
              <w:t>Директор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1C1818">
            <w:pPr>
              <w:jc w:val="center"/>
              <w:rPr>
                <w:sz w:val="22"/>
                <w:szCs w:val="22"/>
              </w:rPr>
            </w:pPr>
            <w:r w:rsidRPr="001C1818">
              <w:rPr>
                <w:color w:val="FF0000"/>
                <w:sz w:val="22"/>
                <w:szCs w:val="22"/>
              </w:rPr>
              <w:t>Иванов И.И.</w:t>
            </w: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бухгалтер </w:t>
            </w:r>
            <w:r w:rsidR="00117CA3">
              <w:rPr>
                <w:sz w:val="22"/>
                <w:szCs w:val="22"/>
              </w:rPr>
              <w:t xml:space="preserve">юридического лица </w:t>
            </w:r>
            <w:r>
              <w:rPr>
                <w:sz w:val="22"/>
                <w:szCs w:val="22"/>
              </w:rPr>
              <w:t>(уполномоченное лицо)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1C1818">
            <w:pPr>
              <w:jc w:val="center"/>
              <w:rPr>
                <w:sz w:val="22"/>
                <w:szCs w:val="22"/>
              </w:rPr>
            </w:pPr>
            <w:r w:rsidRPr="001C1818">
              <w:rPr>
                <w:color w:val="FF0000"/>
                <w:sz w:val="22"/>
                <w:szCs w:val="22"/>
              </w:rPr>
              <w:t>Главный бухгалтер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1C1818">
            <w:pPr>
              <w:jc w:val="center"/>
              <w:rPr>
                <w:sz w:val="22"/>
                <w:szCs w:val="22"/>
              </w:rPr>
            </w:pPr>
            <w:r w:rsidRPr="001C1818">
              <w:rPr>
                <w:color w:val="FF0000"/>
                <w:sz w:val="22"/>
                <w:szCs w:val="22"/>
              </w:rPr>
              <w:t>Петров М.Н.</w:t>
            </w:r>
          </w:p>
        </w:tc>
      </w:tr>
      <w:tr w:rsidR="00663326" w:rsidTr="00117CA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Pr="006535A1" w:rsidRDefault="006535A1" w:rsidP="006535A1">
      <w:pPr>
        <w:spacing w:before="240" w:after="60"/>
        <w:rPr>
          <w:sz w:val="22"/>
          <w:szCs w:val="22"/>
        </w:rPr>
      </w:pPr>
      <w:r>
        <w:rPr>
          <w:sz w:val="22"/>
          <w:szCs w:val="22"/>
        </w:rPr>
        <w:t>М.П. (при наличии)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"/>
        <w:gridCol w:w="407"/>
        <w:gridCol w:w="232"/>
        <w:gridCol w:w="1629"/>
        <w:gridCol w:w="348"/>
        <w:gridCol w:w="348"/>
        <w:gridCol w:w="348"/>
      </w:tblGrid>
      <w:tr w:rsidR="00663326" w:rsidRPr="006535A1" w:rsidTr="0017622B">
        <w:trPr>
          <w:trHeight w:val="285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535A1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«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DE3DD3" w:rsidP="00AC2C05">
            <w:pPr>
              <w:jc w:val="center"/>
              <w:rPr>
                <w:sz w:val="22"/>
                <w:szCs w:val="22"/>
              </w:rPr>
            </w:pPr>
            <w:r w:rsidRPr="00DE3DD3">
              <w:rPr>
                <w:color w:val="FF0000"/>
                <w:sz w:val="22"/>
                <w:szCs w:val="22"/>
              </w:rPr>
              <w:t>26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535A1">
            <w:pPr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»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DE3DD3">
            <w:pPr>
              <w:jc w:val="center"/>
              <w:rPr>
                <w:sz w:val="22"/>
                <w:szCs w:val="22"/>
              </w:rPr>
            </w:pPr>
            <w:r w:rsidRPr="00DE3DD3">
              <w:rPr>
                <w:color w:val="FF0000"/>
                <w:sz w:val="22"/>
                <w:szCs w:val="22"/>
              </w:rPr>
              <w:t>января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63326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20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Pr="006535A1" w:rsidRDefault="00DE3DD3">
            <w:pPr>
              <w:rPr>
                <w:sz w:val="22"/>
                <w:szCs w:val="22"/>
              </w:rPr>
            </w:pPr>
            <w:r w:rsidRPr="00DE3DD3">
              <w:rPr>
                <w:color w:val="FF0000"/>
                <w:sz w:val="22"/>
                <w:szCs w:val="22"/>
              </w:rPr>
              <w:t>21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Pr="006535A1" w:rsidRDefault="00663326">
            <w:pPr>
              <w:ind w:left="57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г.</w:t>
            </w:r>
          </w:p>
        </w:tc>
      </w:tr>
    </w:tbl>
    <w:p w:rsidR="006535A1" w:rsidRPr="009F609B" w:rsidRDefault="009F609B" w:rsidP="009F609B">
      <w:pPr>
        <w:pageBreakBefore/>
        <w:spacing w:after="24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На обороте</w:t>
      </w:r>
    </w:p>
    <w:p w:rsidR="00663326" w:rsidRDefault="00663326" w:rsidP="009F609B">
      <w:pPr>
        <w:spacing w:after="2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Отметка </w:t>
      </w:r>
      <w:r w:rsidR="00A75AFE">
        <w:rPr>
          <w:b/>
          <w:bCs/>
          <w:sz w:val="22"/>
          <w:szCs w:val="22"/>
        </w:rPr>
        <w:t xml:space="preserve">территориального </w:t>
      </w:r>
      <w:r>
        <w:rPr>
          <w:b/>
          <w:bCs/>
          <w:sz w:val="22"/>
          <w:szCs w:val="22"/>
        </w:rPr>
        <w:t>органа Федерального казначейства</w:t>
      </w:r>
    </w:p>
    <w:tbl>
      <w:tblPr>
        <w:tblW w:w="109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0"/>
        <w:gridCol w:w="2538"/>
        <w:gridCol w:w="4181"/>
      </w:tblGrid>
      <w:tr w:rsidR="003642C2" w:rsidTr="006C55AF">
        <w:trPr>
          <w:trHeight w:val="112"/>
        </w:trPr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42C2" w:rsidRDefault="003642C2" w:rsidP="00364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 резервировании лицевого счета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642C2" w:rsidRDefault="003642C2" w:rsidP="003642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81" w:type="dxa"/>
            <w:tcBorders>
              <w:top w:val="single" w:sz="12" w:space="0" w:color="auto"/>
              <w:left w:val="single" w:sz="12" w:space="0" w:color="auto"/>
              <w:bottom w:val="single" w:sz="18" w:space="0" w:color="000000"/>
              <w:right w:val="single" w:sz="12" w:space="0" w:color="auto"/>
            </w:tcBorders>
            <w:vAlign w:val="center"/>
          </w:tcPr>
          <w:p w:rsidR="003642C2" w:rsidRDefault="003642C2" w:rsidP="003642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663326" w:rsidRDefault="00663326">
      <w:pPr>
        <w:rPr>
          <w:sz w:val="22"/>
          <w:szCs w:val="22"/>
        </w:rPr>
      </w:pPr>
    </w:p>
    <w:tbl>
      <w:tblPr>
        <w:tblW w:w="109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22"/>
        <w:gridCol w:w="2545"/>
        <w:gridCol w:w="4192"/>
      </w:tblGrid>
      <w:tr w:rsidR="00977CEC" w:rsidTr="003642C2">
        <w:trPr>
          <w:trHeight w:val="233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77CEC" w:rsidRDefault="003642C2" w:rsidP="00291B6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 </w:t>
            </w:r>
            <w:r w:rsidR="00977CEC">
              <w:rPr>
                <w:b/>
                <w:bCs/>
                <w:sz w:val="22"/>
                <w:szCs w:val="22"/>
              </w:rPr>
              <w:t>открытии (закрытии) лицевого счета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977CEC" w:rsidRDefault="00977CEC" w:rsidP="00977C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7CEC" w:rsidRDefault="00977CEC" w:rsidP="00291B6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9F609B" w:rsidRPr="00977CEC" w:rsidRDefault="00977CEC" w:rsidP="00266D0E">
      <w:pP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</w:tblGrid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977CEC">
            <w:pPr>
              <w:ind w:right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Default="0066332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</w:tblGrid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977CEC">
            <w:pPr>
              <w:ind w:right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бухгалтер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977CEC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663326" w:rsidRDefault="00663326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1814"/>
        <w:gridCol w:w="170"/>
        <w:gridCol w:w="1134"/>
        <w:gridCol w:w="170"/>
        <w:gridCol w:w="2268"/>
        <w:gridCol w:w="284"/>
        <w:gridCol w:w="1701"/>
      </w:tblGrid>
      <w:tr w:rsidR="00663326" w:rsidTr="00266D0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 w:rsidP="00266D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3326" w:rsidRDefault="006633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326" w:rsidRDefault="00663326">
            <w:pPr>
              <w:jc w:val="center"/>
              <w:rPr>
                <w:sz w:val="22"/>
                <w:szCs w:val="22"/>
              </w:rPr>
            </w:pPr>
          </w:p>
        </w:tc>
      </w:tr>
      <w:tr w:rsidR="00663326" w:rsidTr="00266D0E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63326" w:rsidRPr="00266D0E" w:rsidRDefault="00266D0E" w:rsidP="00266D0E">
            <w:pPr>
              <w:jc w:val="center"/>
              <w:rPr>
                <w:sz w:val="22"/>
                <w:szCs w:val="22"/>
              </w:rPr>
            </w:pPr>
            <w:r w:rsidRPr="00266D0E">
              <w:rPr>
                <w:sz w:val="22"/>
                <w:szCs w:val="22"/>
              </w:rPr>
              <w:t>исполнитель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63326" w:rsidRDefault="00663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663326" w:rsidRDefault="00663326" w:rsidP="00266D0E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418"/>
        <w:gridCol w:w="340"/>
        <w:gridCol w:w="340"/>
        <w:gridCol w:w="340"/>
      </w:tblGrid>
      <w:tr w:rsidR="00266D0E" w:rsidRPr="006535A1" w:rsidTr="00266D0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jc w:val="right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D0E" w:rsidRPr="006535A1" w:rsidRDefault="00266D0E" w:rsidP="00291B6A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D0E" w:rsidRPr="006535A1" w:rsidRDefault="00266D0E" w:rsidP="00291B6A">
            <w:pPr>
              <w:ind w:left="57"/>
              <w:rPr>
                <w:sz w:val="22"/>
                <w:szCs w:val="22"/>
              </w:rPr>
            </w:pPr>
            <w:r w:rsidRPr="006535A1">
              <w:rPr>
                <w:sz w:val="22"/>
                <w:szCs w:val="22"/>
              </w:rPr>
              <w:t>г.</w:t>
            </w:r>
          </w:p>
        </w:tc>
      </w:tr>
    </w:tbl>
    <w:p w:rsidR="00663326" w:rsidRPr="00266D0E" w:rsidRDefault="00663326">
      <w:pPr>
        <w:rPr>
          <w:sz w:val="22"/>
          <w:szCs w:val="22"/>
        </w:rPr>
      </w:pPr>
    </w:p>
    <w:sectPr w:rsidR="00663326" w:rsidRPr="00266D0E" w:rsidSect="00432D31">
      <w:pgSz w:w="11906" w:h="16838" w:code="9"/>
      <w:pgMar w:top="238" w:right="244" w:bottom="340" w:left="79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36" w:rsidRDefault="005F5036">
      <w:r>
        <w:separator/>
      </w:r>
    </w:p>
  </w:endnote>
  <w:endnote w:type="continuationSeparator" w:id="0">
    <w:p w:rsidR="005F5036" w:rsidRDefault="005F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36" w:rsidRDefault="005F5036">
      <w:r>
        <w:separator/>
      </w:r>
    </w:p>
  </w:footnote>
  <w:footnote w:type="continuationSeparator" w:id="0">
    <w:p w:rsidR="005F5036" w:rsidRDefault="005F5036">
      <w:r>
        <w:continuationSeparator/>
      </w:r>
    </w:p>
  </w:footnote>
  <w:footnote w:id="1">
    <w:p w:rsidR="008801D7" w:rsidRDefault="003A37D7">
      <w:pPr>
        <w:pStyle w:val="a7"/>
      </w:pPr>
      <w:r>
        <w:rPr>
          <w:rStyle w:val="a9"/>
        </w:rPr>
        <w:footnoteRef/>
      </w:r>
      <w:r>
        <w:t xml:space="preserve"> Указывается при заполнении для резервирования/открытия лицевого счета</w:t>
      </w:r>
    </w:p>
  </w:footnote>
  <w:footnote w:id="2">
    <w:p w:rsidR="008801D7" w:rsidRDefault="00432D31">
      <w:pPr>
        <w:pStyle w:val="a7"/>
      </w:pPr>
      <w:r>
        <w:rPr>
          <w:rStyle w:val="a9"/>
        </w:rPr>
        <w:footnoteRef/>
      </w:r>
      <w:r>
        <w:t xml:space="preserve"> Указывается ранее зарезервированный номер лицевого счета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21"/>
    <w:rsid w:val="000713D5"/>
    <w:rsid w:val="000D6B3C"/>
    <w:rsid w:val="00117CA3"/>
    <w:rsid w:val="0015746C"/>
    <w:rsid w:val="00171D1D"/>
    <w:rsid w:val="0017622B"/>
    <w:rsid w:val="001C1818"/>
    <w:rsid w:val="00202E49"/>
    <w:rsid w:val="00206632"/>
    <w:rsid w:val="00216C27"/>
    <w:rsid w:val="0023564D"/>
    <w:rsid w:val="00266D0E"/>
    <w:rsid w:val="00291B6A"/>
    <w:rsid w:val="002A1E5F"/>
    <w:rsid w:val="00363020"/>
    <w:rsid w:val="003642C2"/>
    <w:rsid w:val="003A37D7"/>
    <w:rsid w:val="00432D31"/>
    <w:rsid w:val="004C74D5"/>
    <w:rsid w:val="004F0042"/>
    <w:rsid w:val="00521D80"/>
    <w:rsid w:val="00524ECD"/>
    <w:rsid w:val="005A3FF1"/>
    <w:rsid w:val="005C2168"/>
    <w:rsid w:val="005C31FF"/>
    <w:rsid w:val="005D25A3"/>
    <w:rsid w:val="005F5036"/>
    <w:rsid w:val="006535A1"/>
    <w:rsid w:val="00663326"/>
    <w:rsid w:val="006901A1"/>
    <w:rsid w:val="006C55AF"/>
    <w:rsid w:val="00706117"/>
    <w:rsid w:val="00785018"/>
    <w:rsid w:val="007B18FD"/>
    <w:rsid w:val="00837D3A"/>
    <w:rsid w:val="008801D7"/>
    <w:rsid w:val="008842F6"/>
    <w:rsid w:val="00892CC0"/>
    <w:rsid w:val="00894E30"/>
    <w:rsid w:val="008A109F"/>
    <w:rsid w:val="008C4FDA"/>
    <w:rsid w:val="008D3703"/>
    <w:rsid w:val="00977CEC"/>
    <w:rsid w:val="009A1C59"/>
    <w:rsid w:val="009F609B"/>
    <w:rsid w:val="00A035EE"/>
    <w:rsid w:val="00A75AFE"/>
    <w:rsid w:val="00A76D07"/>
    <w:rsid w:val="00AC2C05"/>
    <w:rsid w:val="00AF35CD"/>
    <w:rsid w:val="00AF6418"/>
    <w:rsid w:val="00B61331"/>
    <w:rsid w:val="00C37187"/>
    <w:rsid w:val="00CA0993"/>
    <w:rsid w:val="00CD4265"/>
    <w:rsid w:val="00D3338B"/>
    <w:rsid w:val="00D66A7F"/>
    <w:rsid w:val="00D73225"/>
    <w:rsid w:val="00DB709C"/>
    <w:rsid w:val="00DE3DD3"/>
    <w:rsid w:val="00E0572A"/>
    <w:rsid w:val="00E13221"/>
    <w:rsid w:val="00E427FB"/>
    <w:rsid w:val="00E65495"/>
    <w:rsid w:val="00E721F1"/>
    <w:rsid w:val="00E84C15"/>
    <w:rsid w:val="00ED3EA9"/>
    <w:rsid w:val="00F15940"/>
    <w:rsid w:val="00F30443"/>
    <w:rsid w:val="00F7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0FAFE4-792D-41C2-A9F9-D0C0F65D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D0E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304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30443"/>
    <w:rPr>
      <w:rFonts w:ascii="Tahoma" w:hAnsi="Tahoma" w:cs="Tahoma"/>
      <w:sz w:val="16"/>
      <w:szCs w:val="16"/>
    </w:rPr>
  </w:style>
  <w:style w:type="paragraph" w:styleId="ac">
    <w:name w:val="endnote text"/>
    <w:basedOn w:val="a"/>
    <w:link w:val="ad"/>
    <w:uiPriority w:val="99"/>
    <w:semiHidden/>
    <w:unhideWhenUsed/>
    <w:rsid w:val="003A37D7"/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3A37D7"/>
    <w:rPr>
      <w:rFonts w:cs="Times New Roman"/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3A37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246DB-3AEB-442E-AE1A-E97BA8E1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Янбарисова Диана Романовна</cp:lastModifiedBy>
  <cp:revision>7</cp:revision>
  <cp:lastPrinted>2019-08-27T07:29:00Z</cp:lastPrinted>
  <dcterms:created xsi:type="dcterms:W3CDTF">2021-01-26T04:38:00Z</dcterms:created>
  <dcterms:modified xsi:type="dcterms:W3CDTF">2021-04-12T04:08:00Z</dcterms:modified>
</cp:coreProperties>
</file>